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C" w:rsidRDefault="00037F3C" w:rsidP="00037F3C">
      <w:pPr>
        <w:ind w:left="2124" w:firstLine="708"/>
        <w:rPr>
          <w:b/>
        </w:rPr>
      </w:pPr>
      <w:r>
        <w:rPr>
          <w:b/>
        </w:rPr>
        <w:t>СТАТИСТИЧЕСКИЙ   ОТЧЕТ</w:t>
      </w:r>
    </w:p>
    <w:p w:rsidR="00037F3C" w:rsidRDefault="00037F3C" w:rsidP="00037F3C">
      <w:pPr>
        <w:rPr>
          <w:b/>
        </w:rPr>
      </w:pPr>
      <w:r>
        <w:rPr>
          <w:b/>
        </w:rPr>
        <w:t>________________________________________________________________БРО ПП КПРФ</w:t>
      </w:r>
    </w:p>
    <w:p w:rsidR="00037F3C" w:rsidRDefault="00037F3C" w:rsidP="00037F3C">
      <w:r>
        <w:rPr>
          <w:b/>
        </w:rPr>
        <w:t xml:space="preserve"> </w:t>
      </w:r>
      <w:r w:rsidRPr="009B7AB3">
        <w:t>(наименование местного отделения)</w:t>
      </w:r>
    </w:p>
    <w:p w:rsidR="00037F3C" w:rsidRPr="009B7AB3" w:rsidRDefault="00037F3C" w:rsidP="00037F3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9B7AB3">
        <w:rPr>
          <w:b/>
          <w:u w:val="single"/>
        </w:rPr>
        <w:t>Срок представления отчета – до 15 декабря т.г.</w:t>
      </w:r>
    </w:p>
    <w:p w:rsidR="00037F3C" w:rsidRPr="009B7AB3" w:rsidRDefault="00037F3C" w:rsidP="00037F3C">
      <w:pPr>
        <w:rPr>
          <w:b/>
          <w:lang w:val="en-US"/>
        </w:rPr>
      </w:pPr>
      <w:r w:rsidRPr="009B7AB3">
        <w:rPr>
          <w:b/>
          <w:lang w:val="en-US"/>
        </w:rPr>
        <w:t>E-mail:  brokprf@bk.ru</w:t>
      </w:r>
    </w:p>
    <w:p w:rsidR="00037F3C" w:rsidRPr="009B7AB3" w:rsidRDefault="00037F3C" w:rsidP="00037F3C">
      <w:pPr>
        <w:tabs>
          <w:tab w:val="left" w:pos="1290"/>
        </w:tabs>
        <w:jc w:val="center"/>
        <w:rPr>
          <w:lang w:val="en-US"/>
        </w:rPr>
      </w:pP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993"/>
        <w:gridCol w:w="7229"/>
        <w:gridCol w:w="1134"/>
        <w:gridCol w:w="1134"/>
      </w:tblGrid>
      <w:tr w:rsidR="00037F3C" w:rsidTr="00E24248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bookmarkStart w:id="0" w:name="_GoBack"/>
            <w:bookmarkEnd w:id="0"/>
            <w:r>
              <w:rPr>
                <w:sz w:val="20"/>
                <w:szCs w:val="20"/>
              </w:rPr>
              <w:t>2г.</w:t>
            </w: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первичных партийных отделений (всего) / общее количество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местных отделени1й КПРФ (всего)/ общее количество муниципальных образований (городских, районных, поселковых и сельских)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КПРФ, состоящих на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rPr>
          <w:trHeight w:val="2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до 30/40/50/60 лет/старше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социальному составу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творческой интеллигенции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КПРФ, уплачивающие членские 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КПРФ, выбывших  за отчетный год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количество  исключенных из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Вступило в партию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Комитета местного отделения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возрасте до 30 лет/свыше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КРК местного отделения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возрасте до 30 лет/свыше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Бюро Комитета местного отделения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возрасте до 30 лет/свыше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секретарей Комитета местного отделения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возрасте до 30 лет/свыше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членов КПРФ, возглавляющих органы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депутатов в законодательном (представит.) органе власти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представительных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Избрано депутатов от КПРФ, всего</w:t>
            </w:r>
          </w:p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 законодательном (представительном) органе власти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представительных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помощников депутатов от КПРФ, в т.ч.</w:t>
            </w:r>
          </w:p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общественных началах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партийных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местного отделения ЛКСМ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пионерской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общественных объединений, поддерживающих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кружков, школ, семинаров, лекториев в сети партийной учебы, количество посещающих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подписавшихся на партийные издания, всего,в том числе </w:t>
            </w:r>
          </w:p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газету "Правда"/"Советская Россия"</w:t>
            </w:r>
            <w:r w:rsidRPr="00A71C1C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"Коммунист Башкортостана»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rPr>
                <w:sz w:val="20"/>
                <w:szCs w:val="20"/>
              </w:rPr>
            </w:pPr>
          </w:p>
          <w:p w:rsidR="00037F3C" w:rsidRDefault="00037F3C" w:rsidP="00E24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037F3C" w:rsidRDefault="00037F3C" w:rsidP="00E24248">
            <w:pPr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электронной почты, группы в соц.сетях,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037F3C" w:rsidTr="00E242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сайта местного отделения КПРФ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C" w:rsidRDefault="00037F3C" w:rsidP="00E2424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</w:tbl>
    <w:p w:rsidR="00037F3C" w:rsidRDefault="00037F3C" w:rsidP="00037F3C">
      <w:pPr>
        <w:ind w:left="-709" w:right="-567"/>
      </w:pPr>
      <w:r w:rsidRPr="00FF2309">
        <w:rPr>
          <w:b/>
        </w:rPr>
        <w:t>Адрес:</w:t>
      </w:r>
      <w:r>
        <w:t xml:space="preserve"> </w:t>
      </w:r>
      <w:r w:rsidRPr="00E31E86">
        <w:rPr>
          <w:b/>
        </w:rPr>
        <w:t>РБ,</w:t>
      </w:r>
      <w:r>
        <w:t xml:space="preserve"> _____________________________________________________________________________</w:t>
      </w:r>
    </w:p>
    <w:p w:rsidR="00037F3C" w:rsidRDefault="00037F3C" w:rsidP="00037F3C">
      <w:pPr>
        <w:ind w:left="-709" w:right="-567"/>
      </w:pPr>
      <w:r w:rsidRPr="00E31E86">
        <w:rPr>
          <w:b/>
        </w:rPr>
        <w:t>Электронная почта</w:t>
      </w:r>
      <w:r>
        <w:t xml:space="preserve">___________________________, </w:t>
      </w:r>
      <w:r w:rsidRPr="00E31E86">
        <w:rPr>
          <w:b/>
        </w:rPr>
        <w:t>тел</w:t>
      </w:r>
      <w:r>
        <w:t xml:space="preserve">.___________________, </w:t>
      </w:r>
      <w:r w:rsidRPr="00E31E86">
        <w:rPr>
          <w:b/>
        </w:rPr>
        <w:t>сайт</w:t>
      </w:r>
      <w:r>
        <w:t>______________</w:t>
      </w:r>
    </w:p>
    <w:p w:rsidR="00037F3C" w:rsidRDefault="00037F3C" w:rsidP="00037F3C">
      <w:pPr>
        <w:ind w:left="-709" w:right="-567"/>
      </w:pPr>
    </w:p>
    <w:p w:rsidR="00037F3C" w:rsidRDefault="00037F3C" w:rsidP="00037F3C">
      <w:pPr>
        <w:ind w:left="-709" w:right="-567"/>
      </w:pPr>
      <w:r w:rsidRPr="00FF2309">
        <w:rPr>
          <w:b/>
        </w:rPr>
        <w:t>Первый секретарь</w:t>
      </w:r>
      <w:r>
        <w:t xml:space="preserve"> ______________________</w:t>
      </w:r>
      <w:r w:rsidRPr="00FF2309">
        <w:rPr>
          <w:b/>
        </w:rPr>
        <w:t>Ф.И.О</w:t>
      </w:r>
      <w:r>
        <w:t xml:space="preserve">.__________________________________________ </w:t>
      </w:r>
    </w:p>
    <w:p w:rsidR="00037F3C" w:rsidRDefault="00037F3C" w:rsidP="00037F3C">
      <w:pPr>
        <w:ind w:right="-567"/>
      </w:pPr>
      <w:r>
        <w:t xml:space="preserve">                 (М.П.)                                                       Дата: «_____» _________________ 202__ год.</w:t>
      </w:r>
    </w:p>
    <w:p w:rsidR="002A62D3" w:rsidRDefault="002A62D3"/>
    <w:sectPr w:rsidR="002A62D3" w:rsidSect="0017099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F3C"/>
    <w:rsid w:val="00037F3C"/>
    <w:rsid w:val="002A62D3"/>
    <w:rsid w:val="004F358D"/>
    <w:rsid w:val="00AC0F1A"/>
    <w:rsid w:val="00B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2021-11-22T04:48:00Z</dcterms:created>
  <dcterms:modified xsi:type="dcterms:W3CDTF">2021-11-22T04:48:00Z</dcterms:modified>
</cp:coreProperties>
</file>